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27D" w:rsidRDefault="00331318" w:rsidP="00927354">
      <w:pPr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</w:rPr>
        <w:t>Spisak tema za seminarske radove iz predmeta Marketing</w:t>
      </w:r>
    </w:p>
    <w:p w:rsidR="00927354" w:rsidRDefault="00927354" w:rsidP="00927354">
      <w:pPr>
        <w:jc w:val="center"/>
        <w:rPr>
          <w:rFonts w:ascii="Times New Roman" w:hAnsi="Times New Roman" w:cs="Times New Roman"/>
          <w:b/>
          <w:sz w:val="32"/>
        </w:rPr>
      </w:pPr>
    </w:p>
    <w:p w:rsidR="00331318" w:rsidRDefault="00331318" w:rsidP="003313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331318">
        <w:rPr>
          <w:rFonts w:ascii="Times New Roman" w:hAnsi="Times New Roman" w:cs="Times New Roman"/>
          <w:b/>
          <w:sz w:val="24"/>
        </w:rPr>
        <w:t>Prikaz i analiza pojedinih definicija marketinga</w:t>
      </w:r>
    </w:p>
    <w:p w:rsidR="00331318" w:rsidRDefault="00331318" w:rsidP="003313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331318">
        <w:rPr>
          <w:rFonts w:ascii="Times New Roman" w:hAnsi="Times New Roman" w:cs="Times New Roman"/>
          <w:b/>
          <w:sz w:val="24"/>
        </w:rPr>
        <w:t>Analiza i uporedni prikaz faza poslovne orjentacije</w:t>
      </w:r>
    </w:p>
    <w:p w:rsidR="00331318" w:rsidRDefault="00331318" w:rsidP="003313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331318">
        <w:rPr>
          <w:rFonts w:ascii="Times New Roman" w:hAnsi="Times New Roman" w:cs="Times New Roman"/>
          <w:b/>
          <w:sz w:val="24"/>
        </w:rPr>
        <w:t>Prikaz i analiza po</w:t>
      </w:r>
      <w:r>
        <w:rPr>
          <w:rFonts w:ascii="Times New Roman" w:hAnsi="Times New Roman" w:cs="Times New Roman"/>
          <w:b/>
          <w:sz w:val="24"/>
        </w:rPr>
        <w:t>jedinih pojmova koji se izjednač</w:t>
      </w:r>
      <w:r w:rsidRPr="00331318">
        <w:rPr>
          <w:rFonts w:ascii="Times New Roman" w:hAnsi="Times New Roman" w:cs="Times New Roman"/>
          <w:b/>
          <w:sz w:val="24"/>
        </w:rPr>
        <w:t>avaju sa marketingom</w:t>
      </w:r>
    </w:p>
    <w:p w:rsidR="00331318" w:rsidRDefault="00331318" w:rsidP="003313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331318">
        <w:rPr>
          <w:rFonts w:ascii="Times New Roman" w:hAnsi="Times New Roman" w:cs="Times New Roman"/>
          <w:b/>
          <w:sz w:val="24"/>
        </w:rPr>
        <w:t>Marketing i privredni razvoj i drustvena koncepcija marketinga</w:t>
      </w:r>
    </w:p>
    <w:p w:rsidR="00331318" w:rsidRDefault="00331318" w:rsidP="003313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331318">
        <w:rPr>
          <w:rFonts w:ascii="Times New Roman" w:hAnsi="Times New Roman" w:cs="Times New Roman"/>
          <w:b/>
          <w:sz w:val="24"/>
        </w:rPr>
        <w:t>Uloga ma</w:t>
      </w:r>
      <w:r>
        <w:rPr>
          <w:rFonts w:ascii="Times New Roman" w:hAnsi="Times New Roman" w:cs="Times New Roman"/>
          <w:b/>
          <w:sz w:val="24"/>
        </w:rPr>
        <w:t>rketinga u biznisu i preduzetniš</w:t>
      </w:r>
      <w:r w:rsidRPr="00331318">
        <w:rPr>
          <w:rFonts w:ascii="Times New Roman" w:hAnsi="Times New Roman" w:cs="Times New Roman"/>
          <w:b/>
          <w:sz w:val="24"/>
        </w:rPr>
        <w:t>tvu</w:t>
      </w:r>
    </w:p>
    <w:p w:rsidR="00331318" w:rsidRDefault="00331318" w:rsidP="003313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331318">
        <w:rPr>
          <w:rFonts w:ascii="Times New Roman" w:hAnsi="Times New Roman" w:cs="Times New Roman"/>
          <w:b/>
          <w:sz w:val="24"/>
        </w:rPr>
        <w:t>Osnovni preduslovi za primjenu marketinga u preduzecu i savremena kritika marketinga</w:t>
      </w:r>
    </w:p>
    <w:p w:rsidR="00331318" w:rsidRDefault="00331318" w:rsidP="003313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331318">
        <w:rPr>
          <w:rFonts w:ascii="Times New Roman" w:hAnsi="Times New Roman" w:cs="Times New Roman"/>
          <w:b/>
          <w:sz w:val="24"/>
        </w:rPr>
        <w:t>Online marketing</w:t>
      </w:r>
    </w:p>
    <w:p w:rsidR="00331318" w:rsidRDefault="00331318" w:rsidP="003313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331318">
        <w:rPr>
          <w:rFonts w:ascii="Times New Roman" w:hAnsi="Times New Roman" w:cs="Times New Roman"/>
          <w:b/>
          <w:sz w:val="24"/>
        </w:rPr>
        <w:t>Analiza holistickog marketinga</w:t>
      </w:r>
    </w:p>
    <w:p w:rsidR="00331318" w:rsidRDefault="00331318" w:rsidP="003313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331318">
        <w:rPr>
          <w:rFonts w:ascii="Times New Roman" w:hAnsi="Times New Roman" w:cs="Times New Roman"/>
          <w:b/>
          <w:sz w:val="24"/>
        </w:rPr>
        <w:t>Objektivnost potreba za rekonceptualizacijom marketinga</w:t>
      </w:r>
    </w:p>
    <w:p w:rsidR="00331318" w:rsidRDefault="00331318" w:rsidP="003313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331318">
        <w:rPr>
          <w:rFonts w:ascii="Times New Roman" w:hAnsi="Times New Roman" w:cs="Times New Roman"/>
          <w:b/>
          <w:sz w:val="24"/>
        </w:rPr>
        <w:t xml:space="preserve">Partnerstvo sa kupcima i </w:t>
      </w:r>
      <w:r>
        <w:rPr>
          <w:rFonts w:ascii="Times New Roman" w:hAnsi="Times New Roman" w:cs="Times New Roman"/>
          <w:b/>
          <w:sz w:val="24"/>
        </w:rPr>
        <w:t>nova uloga marketinga u preduzeć</w:t>
      </w:r>
      <w:r w:rsidRPr="00331318">
        <w:rPr>
          <w:rFonts w:ascii="Times New Roman" w:hAnsi="Times New Roman" w:cs="Times New Roman"/>
          <w:b/>
          <w:sz w:val="24"/>
        </w:rPr>
        <w:t>u</w:t>
      </w:r>
    </w:p>
    <w:p w:rsidR="00331318" w:rsidRDefault="00331318" w:rsidP="003313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331318">
        <w:rPr>
          <w:rFonts w:ascii="Times New Roman" w:hAnsi="Times New Roman" w:cs="Times New Roman"/>
          <w:b/>
          <w:sz w:val="24"/>
        </w:rPr>
        <w:t>Tržište, osnovni pojam i definisanje</w:t>
      </w:r>
    </w:p>
    <w:p w:rsidR="00331318" w:rsidRDefault="00DC3CD9" w:rsidP="003313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DC3CD9">
        <w:rPr>
          <w:rFonts w:ascii="Times New Roman" w:hAnsi="Times New Roman" w:cs="Times New Roman"/>
          <w:b/>
          <w:sz w:val="24"/>
        </w:rPr>
        <w:t>Komponente tržišta</w:t>
      </w:r>
    </w:p>
    <w:p w:rsidR="00DC3CD9" w:rsidRDefault="00DC3CD9" w:rsidP="003313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DC3CD9">
        <w:rPr>
          <w:rFonts w:ascii="Times New Roman" w:hAnsi="Times New Roman" w:cs="Times New Roman"/>
          <w:b/>
          <w:sz w:val="24"/>
        </w:rPr>
        <w:t>Različiti aspekti posmatranja tržišta</w:t>
      </w:r>
    </w:p>
    <w:p w:rsidR="00DC3CD9" w:rsidRDefault="00DC3CD9" w:rsidP="003313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DC3CD9">
        <w:rPr>
          <w:rFonts w:ascii="Times New Roman" w:hAnsi="Times New Roman" w:cs="Times New Roman"/>
          <w:b/>
          <w:sz w:val="24"/>
        </w:rPr>
        <w:t>Prikaz mehanizma funkcionisanja tržišta</w:t>
      </w:r>
    </w:p>
    <w:p w:rsidR="00DC3CD9" w:rsidRDefault="00DC3CD9" w:rsidP="003313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DC3CD9">
        <w:rPr>
          <w:rFonts w:ascii="Times New Roman" w:hAnsi="Times New Roman" w:cs="Times New Roman"/>
          <w:b/>
          <w:sz w:val="24"/>
        </w:rPr>
        <w:t>Međusobna povezanost preduzeća i tržišta</w:t>
      </w:r>
    </w:p>
    <w:p w:rsidR="00DC3CD9" w:rsidRDefault="00DC3CD9" w:rsidP="003313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DC3CD9">
        <w:rPr>
          <w:rFonts w:ascii="Times New Roman" w:hAnsi="Times New Roman" w:cs="Times New Roman"/>
          <w:b/>
          <w:sz w:val="24"/>
        </w:rPr>
        <w:t>Osnovni značaj i uloga segmentacije tržišta</w:t>
      </w:r>
    </w:p>
    <w:p w:rsidR="00DC3CD9" w:rsidRDefault="00DC3CD9" w:rsidP="003313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DC3CD9">
        <w:rPr>
          <w:rFonts w:ascii="Times New Roman" w:hAnsi="Times New Roman" w:cs="Times New Roman"/>
          <w:b/>
          <w:sz w:val="24"/>
        </w:rPr>
        <w:t>Marketing okolina, pojam i uloga</w:t>
      </w:r>
    </w:p>
    <w:p w:rsidR="00DC3CD9" w:rsidRDefault="00DC3CD9" w:rsidP="003313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DC3CD9">
        <w:rPr>
          <w:rFonts w:ascii="Times New Roman" w:hAnsi="Times New Roman" w:cs="Times New Roman"/>
          <w:b/>
          <w:sz w:val="24"/>
        </w:rPr>
        <w:t>Struktura marketing okoline</w:t>
      </w:r>
    </w:p>
    <w:p w:rsidR="00DC3CD9" w:rsidRDefault="00DC3CD9" w:rsidP="003313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DC3CD9">
        <w:rPr>
          <w:rFonts w:ascii="Times New Roman" w:hAnsi="Times New Roman" w:cs="Times New Roman"/>
          <w:b/>
          <w:sz w:val="24"/>
        </w:rPr>
        <w:t>Preduzeće kao marketing okruženje</w:t>
      </w:r>
    </w:p>
    <w:p w:rsidR="00DC3CD9" w:rsidRDefault="00DC3CD9" w:rsidP="00DC3C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DC3CD9">
        <w:rPr>
          <w:rFonts w:ascii="Times New Roman" w:hAnsi="Times New Roman" w:cs="Times New Roman"/>
          <w:b/>
          <w:sz w:val="24"/>
        </w:rPr>
        <w:t>Makro okruženje</w:t>
      </w:r>
    </w:p>
    <w:p w:rsidR="00DC3CD9" w:rsidRPr="00DC3CD9" w:rsidRDefault="00DC3CD9" w:rsidP="00DC3C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DC3CD9">
        <w:rPr>
          <w:rFonts w:ascii="Times New Roman" w:hAnsi="Times New Roman" w:cs="Times New Roman"/>
          <w:b/>
          <w:sz w:val="24"/>
          <w:szCs w:val="32"/>
          <w:lang w:val="sr-Latn-CS"/>
        </w:rPr>
        <w:t>Informacije kao podloga za donošenje marketing odluka</w:t>
      </w:r>
    </w:p>
    <w:p w:rsidR="00DC3CD9" w:rsidRDefault="00DC3CD9" w:rsidP="00DC3C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DC3CD9">
        <w:rPr>
          <w:rFonts w:ascii="Times New Roman" w:hAnsi="Times New Roman" w:cs="Times New Roman"/>
          <w:b/>
          <w:sz w:val="24"/>
        </w:rPr>
        <w:t>Marketing informacioni sistem, pojam i značaj</w:t>
      </w:r>
    </w:p>
    <w:p w:rsidR="00DC3CD9" w:rsidRDefault="00DC3CD9" w:rsidP="00DC3C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DC3CD9">
        <w:rPr>
          <w:rFonts w:ascii="Times New Roman" w:hAnsi="Times New Roman" w:cs="Times New Roman"/>
          <w:b/>
          <w:sz w:val="24"/>
        </w:rPr>
        <w:t>Funkcionisanje MIS-a i tokovi informacija u MIS-u</w:t>
      </w:r>
    </w:p>
    <w:p w:rsidR="00DC3CD9" w:rsidRDefault="00F365FC" w:rsidP="00DC3C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 w:rsidRPr="00F365FC">
        <w:rPr>
          <w:rFonts w:ascii="Times New Roman" w:hAnsi="Times New Roman" w:cs="Times New Roman"/>
          <w:b/>
          <w:sz w:val="24"/>
        </w:rPr>
        <w:t>Marketing istraživanje, pojam i uloga</w:t>
      </w:r>
    </w:p>
    <w:p w:rsidR="00F365FC" w:rsidRDefault="00F365FC" w:rsidP="00DC3C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F365FC">
        <w:rPr>
          <w:rFonts w:ascii="Times New Roman" w:hAnsi="Times New Roman" w:cs="Times New Roman"/>
          <w:b/>
          <w:sz w:val="24"/>
        </w:rPr>
        <w:t>Proces marketing istraživanja</w:t>
      </w:r>
    </w:p>
    <w:p w:rsidR="00F365FC" w:rsidRDefault="00F365FC" w:rsidP="00DC3C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F365FC">
        <w:rPr>
          <w:rFonts w:ascii="Times New Roman" w:hAnsi="Times New Roman" w:cs="Times New Roman"/>
          <w:b/>
          <w:sz w:val="24"/>
        </w:rPr>
        <w:t>Sekundarni izvori podataka</w:t>
      </w:r>
    </w:p>
    <w:p w:rsidR="00F365FC" w:rsidRDefault="00F365FC" w:rsidP="00DC3C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F365FC">
        <w:rPr>
          <w:rFonts w:ascii="Times New Roman" w:hAnsi="Times New Roman" w:cs="Times New Roman"/>
          <w:b/>
          <w:sz w:val="24"/>
        </w:rPr>
        <w:t>Primarni izvori podataka</w:t>
      </w:r>
    </w:p>
    <w:p w:rsidR="00F365FC" w:rsidRDefault="00F365FC" w:rsidP="00DC3C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F365FC">
        <w:rPr>
          <w:rFonts w:ascii="Times New Roman" w:hAnsi="Times New Roman" w:cs="Times New Roman"/>
          <w:b/>
          <w:sz w:val="24"/>
        </w:rPr>
        <w:t>Međunarodno marketing istraživanje</w:t>
      </w:r>
    </w:p>
    <w:p w:rsidR="00F365FC" w:rsidRDefault="00F365FC" w:rsidP="00DC3C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F365FC">
        <w:rPr>
          <w:rFonts w:ascii="Times New Roman" w:hAnsi="Times New Roman" w:cs="Times New Roman"/>
          <w:b/>
          <w:sz w:val="24"/>
        </w:rPr>
        <w:t>Potrošači, potrebe i motivi</w:t>
      </w:r>
    </w:p>
    <w:p w:rsidR="00F365FC" w:rsidRDefault="00F365FC" w:rsidP="00DC3C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F365FC">
        <w:rPr>
          <w:rFonts w:ascii="Times New Roman" w:hAnsi="Times New Roman" w:cs="Times New Roman"/>
          <w:b/>
          <w:sz w:val="24"/>
        </w:rPr>
        <w:t>Proces odlučivanja o kupovini</w:t>
      </w:r>
    </w:p>
    <w:p w:rsidR="00F365FC" w:rsidRDefault="00F365FC" w:rsidP="00DC3C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F365FC">
        <w:rPr>
          <w:rFonts w:ascii="Times New Roman" w:hAnsi="Times New Roman" w:cs="Times New Roman"/>
          <w:b/>
          <w:sz w:val="24"/>
        </w:rPr>
        <w:t>Interni faktori koji utiču na ponašanje potrošača</w:t>
      </w:r>
    </w:p>
    <w:p w:rsidR="00F365FC" w:rsidRDefault="00F365FC" w:rsidP="00DC3C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F365FC">
        <w:rPr>
          <w:rFonts w:ascii="Times New Roman" w:hAnsi="Times New Roman" w:cs="Times New Roman"/>
          <w:b/>
          <w:sz w:val="24"/>
        </w:rPr>
        <w:t>Eksterni faktori koji utiču na ponašanje potrošača</w:t>
      </w:r>
    </w:p>
    <w:p w:rsidR="00F365FC" w:rsidRDefault="00F365FC" w:rsidP="00DC3C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F365FC">
        <w:rPr>
          <w:rFonts w:ascii="Times New Roman" w:hAnsi="Times New Roman" w:cs="Times New Roman"/>
          <w:b/>
          <w:sz w:val="24"/>
        </w:rPr>
        <w:t>Ponašanje organizacija kao potrošača</w:t>
      </w:r>
    </w:p>
    <w:p w:rsidR="00F365FC" w:rsidRDefault="00F365FC" w:rsidP="00DC3C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F365FC">
        <w:rPr>
          <w:rFonts w:ascii="Times New Roman" w:hAnsi="Times New Roman" w:cs="Times New Roman"/>
          <w:b/>
          <w:sz w:val="24"/>
        </w:rPr>
        <w:t>Značaj analize tržišta u marketingu i njeni osnovni oblici</w:t>
      </w:r>
    </w:p>
    <w:p w:rsidR="00F365FC" w:rsidRDefault="00F365FC" w:rsidP="00DC3C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F365FC">
        <w:rPr>
          <w:rFonts w:ascii="Times New Roman" w:hAnsi="Times New Roman" w:cs="Times New Roman"/>
          <w:b/>
          <w:sz w:val="24"/>
        </w:rPr>
        <w:t>Osnovni pokazatelji analize tržišta</w:t>
      </w:r>
    </w:p>
    <w:p w:rsidR="00F365FC" w:rsidRDefault="00F365FC" w:rsidP="00DC3C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F365FC">
        <w:rPr>
          <w:rFonts w:ascii="Times New Roman" w:hAnsi="Times New Roman" w:cs="Times New Roman"/>
          <w:b/>
          <w:sz w:val="24"/>
        </w:rPr>
        <w:t>Analiza tražnje</w:t>
      </w:r>
    </w:p>
    <w:p w:rsidR="00F365FC" w:rsidRDefault="00865422" w:rsidP="00DC3C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865422">
        <w:rPr>
          <w:rFonts w:ascii="Times New Roman" w:hAnsi="Times New Roman" w:cs="Times New Roman"/>
          <w:b/>
          <w:sz w:val="24"/>
        </w:rPr>
        <w:lastRenderedPageBreak/>
        <w:t>Predviđanje tražnje i prodaje</w:t>
      </w:r>
    </w:p>
    <w:p w:rsidR="00865422" w:rsidRDefault="00865422" w:rsidP="00DC3C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865422">
        <w:rPr>
          <w:rFonts w:ascii="Times New Roman" w:hAnsi="Times New Roman" w:cs="Times New Roman"/>
          <w:b/>
          <w:sz w:val="24"/>
        </w:rPr>
        <w:t>Identifikovanje tržišnih mogućnosti</w:t>
      </w:r>
    </w:p>
    <w:p w:rsidR="00865422" w:rsidRDefault="00865422" w:rsidP="00DC3C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865422">
        <w:rPr>
          <w:rFonts w:ascii="Times New Roman" w:hAnsi="Times New Roman" w:cs="Times New Roman"/>
          <w:b/>
          <w:sz w:val="24"/>
        </w:rPr>
        <w:t>Metode i tehnike istrazivanja</w:t>
      </w:r>
    </w:p>
    <w:p w:rsidR="00865422" w:rsidRDefault="00865422" w:rsidP="00DC3C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865422">
        <w:rPr>
          <w:rFonts w:ascii="Times New Roman" w:hAnsi="Times New Roman" w:cs="Times New Roman"/>
          <w:b/>
          <w:sz w:val="24"/>
        </w:rPr>
        <w:t>Osnovni instrumenti marketing MIX-a</w:t>
      </w:r>
    </w:p>
    <w:p w:rsidR="00865422" w:rsidRDefault="00865422" w:rsidP="00DC3C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865422">
        <w:rPr>
          <w:rFonts w:ascii="Times New Roman" w:hAnsi="Times New Roman" w:cs="Times New Roman"/>
          <w:b/>
          <w:sz w:val="24"/>
        </w:rPr>
        <w:t>Proizvod kao instrument marketing MIX-a</w:t>
      </w:r>
    </w:p>
    <w:p w:rsidR="00865422" w:rsidRDefault="00865422" w:rsidP="00DC3C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865422">
        <w:rPr>
          <w:rFonts w:ascii="Times New Roman" w:hAnsi="Times New Roman" w:cs="Times New Roman"/>
          <w:b/>
          <w:sz w:val="24"/>
        </w:rPr>
        <w:t>Različiti aspekti posmatranja proizvoda</w:t>
      </w:r>
    </w:p>
    <w:p w:rsidR="00865422" w:rsidRDefault="00865422" w:rsidP="00DC3C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865422">
        <w:rPr>
          <w:rFonts w:ascii="Times New Roman" w:hAnsi="Times New Roman" w:cs="Times New Roman"/>
          <w:b/>
          <w:sz w:val="24"/>
        </w:rPr>
        <w:t>Proizvodni asortiman</w:t>
      </w:r>
    </w:p>
    <w:p w:rsidR="00865422" w:rsidRDefault="00865422" w:rsidP="00DC3C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865422">
        <w:rPr>
          <w:rFonts w:ascii="Times New Roman" w:hAnsi="Times New Roman" w:cs="Times New Roman"/>
          <w:b/>
          <w:sz w:val="24"/>
        </w:rPr>
        <w:t>Brend</w:t>
      </w:r>
    </w:p>
    <w:p w:rsidR="00865422" w:rsidRDefault="00865422" w:rsidP="00DC3C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865422">
        <w:rPr>
          <w:rFonts w:ascii="Times New Roman" w:hAnsi="Times New Roman" w:cs="Times New Roman"/>
          <w:b/>
          <w:sz w:val="24"/>
        </w:rPr>
        <w:t>Pakovanje i etiketiranje proizvoda</w:t>
      </w:r>
    </w:p>
    <w:p w:rsidR="00865422" w:rsidRDefault="00865422" w:rsidP="00DC3C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865422">
        <w:rPr>
          <w:rFonts w:ascii="Times New Roman" w:hAnsi="Times New Roman" w:cs="Times New Roman"/>
          <w:b/>
          <w:sz w:val="24"/>
        </w:rPr>
        <w:t>Prodajne usluge</w:t>
      </w:r>
    </w:p>
    <w:p w:rsidR="00865422" w:rsidRDefault="00865422" w:rsidP="00DC3C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865422">
        <w:rPr>
          <w:rFonts w:ascii="Times New Roman" w:hAnsi="Times New Roman" w:cs="Times New Roman"/>
          <w:b/>
          <w:sz w:val="24"/>
        </w:rPr>
        <w:t>Stil i moda</w:t>
      </w:r>
    </w:p>
    <w:p w:rsidR="00865422" w:rsidRDefault="00865422" w:rsidP="00DC3C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865422">
        <w:rPr>
          <w:rFonts w:ascii="Times New Roman" w:hAnsi="Times New Roman" w:cs="Times New Roman"/>
          <w:b/>
          <w:sz w:val="24"/>
        </w:rPr>
        <w:t>Kvalitet proizvoda kao njegovo obilježje</w:t>
      </w:r>
    </w:p>
    <w:p w:rsidR="00865422" w:rsidRDefault="00865422" w:rsidP="00DC3C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865422">
        <w:rPr>
          <w:rFonts w:ascii="Times New Roman" w:hAnsi="Times New Roman" w:cs="Times New Roman"/>
          <w:b/>
          <w:sz w:val="24"/>
        </w:rPr>
        <w:t>Dizajn proizvoda</w:t>
      </w:r>
    </w:p>
    <w:p w:rsidR="00865422" w:rsidRDefault="00865422" w:rsidP="00DC3C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865422">
        <w:rPr>
          <w:rFonts w:ascii="Times New Roman" w:hAnsi="Times New Roman" w:cs="Times New Roman"/>
          <w:b/>
          <w:sz w:val="24"/>
        </w:rPr>
        <w:t>Životni ciklus proizvoda</w:t>
      </w:r>
    </w:p>
    <w:p w:rsidR="00865422" w:rsidRDefault="00865422" w:rsidP="00DC3C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865422">
        <w:rPr>
          <w:rFonts w:ascii="Times New Roman" w:hAnsi="Times New Roman" w:cs="Times New Roman"/>
          <w:b/>
          <w:sz w:val="24"/>
        </w:rPr>
        <w:t>BCG matrica</w:t>
      </w:r>
    </w:p>
    <w:p w:rsidR="00865422" w:rsidRDefault="00865422" w:rsidP="00DC3C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865422">
        <w:rPr>
          <w:rFonts w:ascii="Times New Roman" w:hAnsi="Times New Roman" w:cs="Times New Roman"/>
          <w:b/>
          <w:sz w:val="24"/>
        </w:rPr>
        <w:t>Pojam i uloga novog proizvoda</w:t>
      </w:r>
    </w:p>
    <w:p w:rsidR="00865422" w:rsidRDefault="00865422" w:rsidP="00DC3C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865422">
        <w:rPr>
          <w:rFonts w:ascii="Times New Roman" w:hAnsi="Times New Roman" w:cs="Times New Roman"/>
          <w:b/>
          <w:sz w:val="24"/>
        </w:rPr>
        <w:t>Proces razvoja i lansiranja novog proizvoda</w:t>
      </w:r>
    </w:p>
    <w:p w:rsidR="00056206" w:rsidRDefault="00056206" w:rsidP="00DC3C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056206">
        <w:rPr>
          <w:rFonts w:ascii="Times New Roman" w:hAnsi="Times New Roman" w:cs="Times New Roman"/>
          <w:b/>
          <w:sz w:val="24"/>
        </w:rPr>
        <w:t>Cijena kao instrument marketing MIX-a</w:t>
      </w:r>
    </w:p>
    <w:p w:rsidR="00056206" w:rsidRDefault="00056206" w:rsidP="00DC3C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056206">
        <w:rPr>
          <w:rFonts w:ascii="Times New Roman" w:hAnsi="Times New Roman" w:cs="Times New Roman"/>
          <w:b/>
          <w:sz w:val="24"/>
        </w:rPr>
        <w:t>Determinante cijene</w:t>
      </w:r>
    </w:p>
    <w:p w:rsidR="00056206" w:rsidRDefault="00056206" w:rsidP="00DC3C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056206">
        <w:rPr>
          <w:rFonts w:ascii="Times New Roman" w:hAnsi="Times New Roman" w:cs="Times New Roman"/>
          <w:b/>
          <w:sz w:val="24"/>
        </w:rPr>
        <w:t>Prilagođavanje cijena</w:t>
      </w:r>
    </w:p>
    <w:p w:rsidR="00056206" w:rsidRDefault="00056206" w:rsidP="00DC3C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056206">
        <w:rPr>
          <w:rFonts w:ascii="Times New Roman" w:hAnsi="Times New Roman" w:cs="Times New Roman"/>
          <w:b/>
          <w:sz w:val="24"/>
        </w:rPr>
        <w:t>Postupci formiranja cijena novih proizvoda</w:t>
      </w:r>
    </w:p>
    <w:p w:rsidR="00056206" w:rsidRDefault="00056206" w:rsidP="00DC3C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056206">
        <w:rPr>
          <w:rFonts w:ascii="Times New Roman" w:hAnsi="Times New Roman" w:cs="Times New Roman"/>
          <w:b/>
          <w:sz w:val="24"/>
        </w:rPr>
        <w:t>Struktura kanala marketinga</w:t>
      </w:r>
    </w:p>
    <w:p w:rsidR="00056206" w:rsidRDefault="00056206" w:rsidP="00DC3C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056206">
        <w:rPr>
          <w:rFonts w:ascii="Times New Roman" w:hAnsi="Times New Roman" w:cs="Times New Roman"/>
          <w:b/>
          <w:sz w:val="24"/>
        </w:rPr>
        <w:t>Vertikalni i horizontalni kanali marketinga</w:t>
      </w:r>
    </w:p>
    <w:p w:rsidR="00056206" w:rsidRDefault="00056206" w:rsidP="00DC3C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056206">
        <w:rPr>
          <w:rFonts w:ascii="Times New Roman" w:hAnsi="Times New Roman" w:cs="Times New Roman"/>
          <w:b/>
          <w:sz w:val="24"/>
        </w:rPr>
        <w:t>Intezitet i faktori izbora kanala marketinga</w:t>
      </w:r>
    </w:p>
    <w:p w:rsidR="00056206" w:rsidRDefault="00056206" w:rsidP="00DC3C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056206">
        <w:rPr>
          <w:rFonts w:ascii="Times New Roman" w:hAnsi="Times New Roman" w:cs="Times New Roman"/>
          <w:b/>
          <w:sz w:val="24"/>
        </w:rPr>
        <w:t>Trgovina na veliko</w:t>
      </w:r>
    </w:p>
    <w:p w:rsidR="00056206" w:rsidRDefault="00056206" w:rsidP="00DC3C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056206">
        <w:rPr>
          <w:rFonts w:ascii="Times New Roman" w:hAnsi="Times New Roman" w:cs="Times New Roman"/>
          <w:b/>
          <w:sz w:val="24"/>
        </w:rPr>
        <w:t>Trgovina na malo</w:t>
      </w:r>
    </w:p>
    <w:p w:rsidR="00056206" w:rsidRDefault="00056206" w:rsidP="00DC3C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056206">
        <w:rPr>
          <w:rFonts w:ascii="Times New Roman" w:hAnsi="Times New Roman" w:cs="Times New Roman"/>
          <w:b/>
          <w:sz w:val="24"/>
        </w:rPr>
        <w:t>Elektronska trgovina</w:t>
      </w:r>
    </w:p>
    <w:p w:rsidR="00056206" w:rsidRDefault="00056206" w:rsidP="00DC3C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056206">
        <w:rPr>
          <w:rFonts w:ascii="Times New Roman" w:hAnsi="Times New Roman" w:cs="Times New Roman"/>
          <w:b/>
          <w:sz w:val="24"/>
        </w:rPr>
        <w:t>Marketing logistika</w:t>
      </w:r>
    </w:p>
    <w:p w:rsidR="00056206" w:rsidRDefault="00056206" w:rsidP="00DC3C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056206">
        <w:rPr>
          <w:rFonts w:ascii="Times New Roman" w:hAnsi="Times New Roman" w:cs="Times New Roman"/>
          <w:b/>
          <w:sz w:val="24"/>
        </w:rPr>
        <w:t>Direktni marketing</w:t>
      </w:r>
    </w:p>
    <w:p w:rsidR="00056206" w:rsidRDefault="00056206" w:rsidP="00DC3C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056206">
        <w:rPr>
          <w:rFonts w:ascii="Times New Roman" w:hAnsi="Times New Roman" w:cs="Times New Roman"/>
          <w:b/>
          <w:sz w:val="24"/>
        </w:rPr>
        <w:t>Promocija kao instrument marketing MIX-a</w:t>
      </w:r>
    </w:p>
    <w:p w:rsidR="00056206" w:rsidRDefault="00056206" w:rsidP="00DC3C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056206">
        <w:rPr>
          <w:rFonts w:ascii="Times New Roman" w:hAnsi="Times New Roman" w:cs="Times New Roman"/>
          <w:b/>
          <w:sz w:val="24"/>
        </w:rPr>
        <w:t>Promocioni MIX</w:t>
      </w:r>
    </w:p>
    <w:p w:rsidR="00056206" w:rsidRDefault="00056206" w:rsidP="00DC3C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056206">
        <w:rPr>
          <w:rFonts w:ascii="Times New Roman" w:hAnsi="Times New Roman" w:cs="Times New Roman"/>
          <w:b/>
          <w:sz w:val="24"/>
        </w:rPr>
        <w:t>Planiranje promocije</w:t>
      </w:r>
    </w:p>
    <w:p w:rsidR="00056206" w:rsidRDefault="00056206" w:rsidP="00DC3C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056206">
        <w:rPr>
          <w:rFonts w:ascii="Times New Roman" w:hAnsi="Times New Roman" w:cs="Times New Roman"/>
          <w:b/>
          <w:sz w:val="24"/>
        </w:rPr>
        <w:t>Privredna propaganda</w:t>
      </w:r>
    </w:p>
    <w:p w:rsidR="00056206" w:rsidRDefault="00056206" w:rsidP="00DC3C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056206">
        <w:rPr>
          <w:rFonts w:ascii="Times New Roman" w:hAnsi="Times New Roman" w:cs="Times New Roman"/>
          <w:b/>
          <w:sz w:val="24"/>
        </w:rPr>
        <w:t>Unapređenje prodaje</w:t>
      </w:r>
    </w:p>
    <w:p w:rsidR="00056206" w:rsidRDefault="00056206" w:rsidP="00DC3C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056206">
        <w:rPr>
          <w:rFonts w:ascii="Times New Roman" w:hAnsi="Times New Roman" w:cs="Times New Roman"/>
          <w:b/>
          <w:sz w:val="24"/>
        </w:rPr>
        <w:t>Lična prodaja kao oblik promocije</w:t>
      </w:r>
    </w:p>
    <w:p w:rsidR="00056206" w:rsidRDefault="006A3748" w:rsidP="00DC3C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6A3748">
        <w:rPr>
          <w:rFonts w:ascii="Times New Roman" w:hAnsi="Times New Roman" w:cs="Times New Roman"/>
          <w:b/>
          <w:sz w:val="24"/>
        </w:rPr>
        <w:t>Odnosi s javnošću</w:t>
      </w:r>
    </w:p>
    <w:p w:rsidR="006A3748" w:rsidRDefault="006A3748" w:rsidP="00DC3C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6A3748">
        <w:rPr>
          <w:rFonts w:ascii="Times New Roman" w:hAnsi="Times New Roman" w:cs="Times New Roman"/>
          <w:b/>
          <w:sz w:val="24"/>
        </w:rPr>
        <w:t>Promocija političkih događaja</w:t>
      </w:r>
    </w:p>
    <w:p w:rsidR="006A3748" w:rsidRDefault="006A3748" w:rsidP="00DC3C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6A3748">
        <w:rPr>
          <w:rFonts w:ascii="Times New Roman" w:hAnsi="Times New Roman" w:cs="Times New Roman"/>
          <w:b/>
          <w:sz w:val="24"/>
        </w:rPr>
        <w:t>Marketing u malim i srednjim preduzećima</w:t>
      </w:r>
    </w:p>
    <w:p w:rsidR="006A3748" w:rsidRDefault="006A3748" w:rsidP="00DC3C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6A3748">
        <w:rPr>
          <w:rFonts w:ascii="Times New Roman" w:hAnsi="Times New Roman" w:cs="Times New Roman"/>
          <w:b/>
          <w:sz w:val="24"/>
        </w:rPr>
        <w:t>Marketing u sportu</w:t>
      </w:r>
    </w:p>
    <w:p w:rsidR="006A3748" w:rsidRDefault="006A3748" w:rsidP="00DC3C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6A3748">
        <w:rPr>
          <w:rFonts w:ascii="Times New Roman" w:hAnsi="Times New Roman" w:cs="Times New Roman"/>
          <w:b/>
          <w:sz w:val="24"/>
        </w:rPr>
        <w:t>Marketing u zdravstvu</w:t>
      </w:r>
    </w:p>
    <w:p w:rsidR="006A3748" w:rsidRPr="00DC3CD9" w:rsidRDefault="006A3748" w:rsidP="00DC3C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6A3748">
        <w:rPr>
          <w:rFonts w:ascii="Times New Roman" w:hAnsi="Times New Roman" w:cs="Times New Roman"/>
          <w:b/>
          <w:sz w:val="24"/>
        </w:rPr>
        <w:lastRenderedPageBreak/>
        <w:t>Marketing u muzici</w:t>
      </w:r>
    </w:p>
    <w:p w:rsidR="00DC3CD9" w:rsidRPr="00DC3CD9" w:rsidRDefault="00DC3CD9" w:rsidP="00DC3CD9">
      <w:pPr>
        <w:pStyle w:val="ListParagraph"/>
        <w:rPr>
          <w:rFonts w:ascii="Times New Roman" w:hAnsi="Times New Roman" w:cs="Times New Roman"/>
          <w:b/>
          <w:sz w:val="24"/>
        </w:rPr>
      </w:pPr>
    </w:p>
    <w:sectPr w:rsidR="00DC3CD9" w:rsidRPr="00DC3CD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A1874"/>
    <w:multiLevelType w:val="hybridMultilevel"/>
    <w:tmpl w:val="91F4A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F33E2D"/>
    <w:multiLevelType w:val="hybridMultilevel"/>
    <w:tmpl w:val="F76231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318"/>
    <w:rsid w:val="00056206"/>
    <w:rsid w:val="0009017E"/>
    <w:rsid w:val="00134457"/>
    <w:rsid w:val="00331318"/>
    <w:rsid w:val="006176F4"/>
    <w:rsid w:val="006A3748"/>
    <w:rsid w:val="00865422"/>
    <w:rsid w:val="008E21D1"/>
    <w:rsid w:val="00927354"/>
    <w:rsid w:val="00BF427D"/>
    <w:rsid w:val="00C823BC"/>
    <w:rsid w:val="00DC2CB8"/>
    <w:rsid w:val="00DC3CD9"/>
    <w:rsid w:val="00E60486"/>
    <w:rsid w:val="00EA7466"/>
    <w:rsid w:val="00F3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3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04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3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04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Vlado</cp:lastModifiedBy>
  <cp:revision>2</cp:revision>
  <dcterms:created xsi:type="dcterms:W3CDTF">2018-11-12T13:52:00Z</dcterms:created>
  <dcterms:modified xsi:type="dcterms:W3CDTF">2018-11-12T13:52:00Z</dcterms:modified>
</cp:coreProperties>
</file>